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F6B92D" w14:textId="77777777" w:rsidR="00186C45" w:rsidRPr="00186C45" w:rsidRDefault="00186C45" w:rsidP="00186C45">
      <w:pPr>
        <w:spacing w:line="360" w:lineRule="auto"/>
        <w:rPr>
          <w:rFonts w:ascii="Times New Roman" w:hAnsi="Times New Roman"/>
          <w:b/>
        </w:rPr>
      </w:pPr>
      <w:bookmarkStart w:id="0" w:name="OLE_LINK73"/>
      <w:bookmarkStart w:id="1" w:name="OLE_LINK74"/>
      <w:r w:rsidRPr="00186C45">
        <w:rPr>
          <w:rFonts w:ascii="Times New Roman" w:hAnsi="Times New Roman"/>
          <w:b/>
        </w:rPr>
        <w:t>Sensing of NO, NO</w:t>
      </w:r>
      <w:r w:rsidRPr="00186C45">
        <w:rPr>
          <w:rFonts w:ascii="Times New Roman" w:hAnsi="Times New Roman"/>
          <w:b/>
          <w:vertAlign w:val="subscript"/>
        </w:rPr>
        <w:t>2</w:t>
      </w:r>
      <w:r w:rsidRPr="00186C45">
        <w:rPr>
          <w:rFonts w:ascii="Times New Roman" w:hAnsi="Times New Roman"/>
          <w:b/>
        </w:rPr>
        <w:t xml:space="preserve">, </w:t>
      </w:r>
      <w:r w:rsidRPr="00186C45">
        <w:rPr>
          <w:rFonts w:ascii="Times New Roman" w:hAnsi="Times New Roman" w:hint="eastAsia"/>
          <w:b/>
        </w:rPr>
        <w:t>and</w:t>
      </w:r>
      <w:r w:rsidRPr="00186C45">
        <w:rPr>
          <w:rFonts w:ascii="Times New Roman" w:hAnsi="Times New Roman"/>
          <w:b/>
        </w:rPr>
        <w:t xml:space="preserve"> SO</w:t>
      </w:r>
      <w:r w:rsidRPr="00186C45">
        <w:rPr>
          <w:rFonts w:ascii="Times New Roman" w:hAnsi="Times New Roman"/>
          <w:b/>
          <w:vertAlign w:val="subscript"/>
        </w:rPr>
        <w:t>2</w:t>
      </w:r>
      <w:r w:rsidRPr="00186C45">
        <w:rPr>
          <w:rFonts w:ascii="Times New Roman" w:hAnsi="Times New Roman"/>
          <w:b/>
        </w:rPr>
        <w:t xml:space="preserve"> on two dimensional WS</w:t>
      </w:r>
      <w:r w:rsidRPr="00186C45">
        <w:rPr>
          <w:rFonts w:ascii="Times New Roman" w:hAnsi="Times New Roman"/>
          <w:b/>
          <w:vertAlign w:val="subscript"/>
        </w:rPr>
        <w:t>2</w:t>
      </w:r>
      <w:r w:rsidRPr="00186C45">
        <w:rPr>
          <w:rFonts w:ascii="Times New Roman" w:hAnsi="Times New Roman"/>
          <w:b/>
        </w:rPr>
        <w:t xml:space="preserve"> doped with Al, P, and Fe: An ab initio study</w:t>
      </w:r>
    </w:p>
    <w:bookmarkEnd w:id="0"/>
    <w:bookmarkEnd w:id="1"/>
    <w:p w14:paraId="322AC372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</w:rPr>
        <w:t xml:space="preserve">Jiamu Cao </w:t>
      </w:r>
      <w:r w:rsidRPr="00186C45">
        <w:rPr>
          <w:rFonts w:ascii="Times New Roman" w:hAnsi="Times New Roman"/>
          <w:i/>
          <w:vertAlign w:val="superscript"/>
        </w:rPr>
        <w:t>a,</w:t>
      </w:r>
      <w:r w:rsidRPr="00186C45">
        <w:rPr>
          <w:rFonts w:ascii="Times New Roman" w:hAnsi="Times New Roman"/>
          <w:i/>
          <w:vertAlign w:val="subscript"/>
        </w:rPr>
        <w:t xml:space="preserve"> </w:t>
      </w:r>
      <w:r w:rsidRPr="00186C45">
        <w:rPr>
          <w:rFonts w:ascii="Times New Roman" w:hAnsi="Times New Roman"/>
          <w:i/>
          <w:vertAlign w:val="superscript"/>
        </w:rPr>
        <w:t xml:space="preserve">b, </w:t>
      </w:r>
      <w:r w:rsidRPr="00186C45">
        <w:rPr>
          <w:rFonts w:ascii="Times New Roman" w:hAnsi="Times New Roman" w:hint="eastAsia"/>
          <w:i/>
          <w:vertAlign w:val="superscript"/>
        </w:rPr>
        <w:t>c</w:t>
      </w:r>
      <w:r w:rsidRPr="00186C45">
        <w:rPr>
          <w:rFonts w:ascii="Times New Roman" w:hAnsi="Times New Roman"/>
          <w:i/>
          <w:vertAlign w:val="superscript"/>
        </w:rPr>
        <w:t>, #</w:t>
      </w:r>
      <w:r w:rsidRPr="00186C45">
        <w:rPr>
          <w:rFonts w:ascii="Times New Roman" w:hAnsi="Times New Roman" w:hint="eastAsia"/>
          <w:i/>
          <w:vertAlign w:val="superscript"/>
        </w:rPr>
        <w:t>,</w:t>
      </w:r>
      <w:r w:rsidRPr="00186C45">
        <w:rPr>
          <w:rFonts w:ascii="Times New Roman" w:hAnsi="Times New Roman"/>
          <w:i/>
          <w:vertAlign w:val="superscript"/>
        </w:rPr>
        <w:t xml:space="preserve"> *</w:t>
      </w:r>
      <w:r w:rsidRPr="00186C45">
        <w:rPr>
          <w:rFonts w:ascii="Times New Roman" w:hAnsi="Times New Roman"/>
          <w:i/>
        </w:rPr>
        <w:t xml:space="preserve">, Jing Zhou </w:t>
      </w:r>
      <w:r w:rsidRPr="00186C45">
        <w:rPr>
          <w:rFonts w:ascii="Times New Roman" w:hAnsi="Times New Roman"/>
          <w:i/>
          <w:vertAlign w:val="superscript"/>
        </w:rPr>
        <w:t>a, #, *</w:t>
      </w:r>
      <w:r w:rsidRPr="00186C45">
        <w:rPr>
          <w:rFonts w:ascii="Times New Roman" w:hAnsi="Times New Roman"/>
          <w:i/>
        </w:rPr>
        <w:t xml:space="preserve">, Jianing Shi </w:t>
      </w:r>
      <w:r w:rsidRPr="00186C45">
        <w:rPr>
          <w:rFonts w:ascii="Times New Roman" w:hAnsi="Times New Roman"/>
          <w:i/>
          <w:vertAlign w:val="superscript"/>
        </w:rPr>
        <w:t>a</w:t>
      </w:r>
      <w:r w:rsidRPr="00186C45">
        <w:rPr>
          <w:rFonts w:ascii="Times New Roman" w:hAnsi="Times New Roman"/>
          <w:i/>
        </w:rPr>
        <w:t>,</w:t>
      </w:r>
      <w:r w:rsidRPr="00186C45">
        <w:rPr>
          <w:rFonts w:ascii="Times New Roman" w:hAnsi="Times New Roman"/>
          <w:i/>
          <w:vertAlign w:val="subscript"/>
        </w:rPr>
        <w:t xml:space="preserve"> </w:t>
      </w:r>
      <w:r w:rsidRPr="00186C45">
        <w:rPr>
          <w:rFonts w:ascii="Times New Roman" w:hAnsi="Times New Roman"/>
          <w:i/>
        </w:rPr>
        <w:t xml:space="preserve">Yufeng Zhang </w:t>
      </w:r>
      <w:r w:rsidRPr="00186C45">
        <w:rPr>
          <w:rFonts w:ascii="Times New Roman" w:hAnsi="Times New Roman"/>
          <w:i/>
          <w:vertAlign w:val="superscript"/>
        </w:rPr>
        <w:t>a, b, c, *</w:t>
      </w:r>
      <w:r w:rsidRPr="00186C45">
        <w:rPr>
          <w:rFonts w:ascii="Times New Roman" w:hAnsi="Times New Roman"/>
          <w:i/>
        </w:rPr>
        <w:t xml:space="preserve">, Junyu Chen </w:t>
      </w:r>
      <w:r w:rsidRPr="00186C45">
        <w:rPr>
          <w:rFonts w:ascii="Times New Roman" w:hAnsi="Times New Roman"/>
          <w:i/>
          <w:vertAlign w:val="superscript"/>
        </w:rPr>
        <w:t>a</w:t>
      </w:r>
      <w:r w:rsidRPr="00186C45">
        <w:rPr>
          <w:rFonts w:ascii="Times New Roman" w:hAnsi="Times New Roman"/>
          <w:i/>
        </w:rPr>
        <w:t xml:space="preserve">, Weiqi Wang </w:t>
      </w:r>
      <w:r w:rsidRPr="00186C45">
        <w:rPr>
          <w:rFonts w:ascii="Times New Roman" w:hAnsi="Times New Roman"/>
          <w:i/>
          <w:vertAlign w:val="superscript"/>
        </w:rPr>
        <w:t>a</w:t>
      </w:r>
      <w:r w:rsidRPr="00186C45">
        <w:rPr>
          <w:rFonts w:ascii="Times New Roman" w:hAnsi="Times New Roman"/>
          <w:i/>
        </w:rPr>
        <w:t xml:space="preserve">, and Xiaowei Liu </w:t>
      </w:r>
      <w:r w:rsidRPr="00186C45">
        <w:rPr>
          <w:rFonts w:ascii="Times New Roman" w:hAnsi="Times New Roman"/>
          <w:i/>
          <w:vertAlign w:val="superscript"/>
        </w:rPr>
        <w:t>a, b, c</w:t>
      </w:r>
    </w:p>
    <w:p w14:paraId="2D98CCEC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  <w:vertAlign w:val="superscript"/>
        </w:rPr>
        <w:t xml:space="preserve">a </w:t>
      </w:r>
      <w:r w:rsidRPr="00186C45">
        <w:rPr>
          <w:rFonts w:ascii="Times New Roman" w:hAnsi="Times New Roman"/>
          <w:i/>
        </w:rPr>
        <w:t>School of Astronautics, Harbin Institute of Technology, Harbin, China</w:t>
      </w:r>
    </w:p>
    <w:p w14:paraId="59FA51C6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 w:hint="eastAsia"/>
          <w:i/>
          <w:vertAlign w:val="superscript"/>
        </w:rPr>
        <w:t>b</w:t>
      </w:r>
      <w:r w:rsidRPr="00186C45">
        <w:rPr>
          <w:rFonts w:ascii="Times New Roman" w:hAnsi="Times New Roman"/>
          <w:i/>
          <w:vertAlign w:val="superscript"/>
        </w:rPr>
        <w:t xml:space="preserve"> </w:t>
      </w:r>
      <w:r w:rsidRPr="00186C45">
        <w:rPr>
          <w:rFonts w:ascii="Times New Roman" w:hAnsi="Times New Roman"/>
          <w:i/>
        </w:rPr>
        <w:t>Key Laboratory of Micro-systems and Micro-Structures Manufacturing, Ministry of Education, Harbin, China</w:t>
      </w:r>
    </w:p>
    <w:p w14:paraId="7320032D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 w:hint="eastAsia"/>
          <w:i/>
          <w:vertAlign w:val="superscript"/>
        </w:rPr>
        <w:t>c</w:t>
      </w:r>
      <w:r w:rsidRPr="00186C45">
        <w:rPr>
          <w:rFonts w:ascii="Times New Roman" w:hAnsi="Times New Roman"/>
          <w:i/>
          <w:vertAlign w:val="superscript"/>
        </w:rPr>
        <w:t xml:space="preserve"> </w:t>
      </w:r>
      <w:r w:rsidRPr="00186C45">
        <w:rPr>
          <w:rFonts w:ascii="Times New Roman" w:hAnsi="Times New Roman"/>
          <w:i/>
        </w:rPr>
        <w:t xml:space="preserve">MEMS Center, </w:t>
      </w:r>
      <w:bookmarkStart w:id="2" w:name="OLE_LINK16"/>
      <w:bookmarkStart w:id="3" w:name="OLE_LINK17"/>
      <w:r w:rsidRPr="00186C45">
        <w:rPr>
          <w:rFonts w:ascii="Times New Roman" w:hAnsi="Times New Roman"/>
          <w:i/>
        </w:rPr>
        <w:t>Harbin Institute of Technology, Harbin, China</w:t>
      </w:r>
      <w:bookmarkEnd w:id="2"/>
      <w:bookmarkEnd w:id="3"/>
    </w:p>
    <w:p w14:paraId="2E26C4EB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  <w:vertAlign w:val="superscript"/>
        </w:rPr>
        <w:t xml:space="preserve"># </w:t>
      </w:r>
      <w:r w:rsidRPr="00186C45">
        <w:rPr>
          <w:rFonts w:ascii="Times New Roman" w:hAnsi="Times New Roman"/>
          <w:i/>
        </w:rPr>
        <w:t>The authors contributed equally to this work.</w:t>
      </w:r>
    </w:p>
    <w:p w14:paraId="205D30AF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  <w:vertAlign w:val="superscript"/>
        </w:rPr>
        <w:t>*</w:t>
      </w:r>
      <w:r w:rsidRPr="00186C45">
        <w:rPr>
          <w:rFonts w:ascii="Times New Roman" w:hAnsi="Times New Roman"/>
          <w:i/>
        </w:rPr>
        <w:t xml:space="preserve"> Corresponding authors:</w:t>
      </w:r>
    </w:p>
    <w:p w14:paraId="32215DBA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</w:rPr>
        <w:t>caojiamu@hit.edu.cn (Jiamu Cao)</w:t>
      </w:r>
    </w:p>
    <w:p w14:paraId="45156C3B" w14:textId="77777777" w:rsidR="00186C45" w:rsidRPr="00186C45" w:rsidRDefault="00186C45" w:rsidP="00186C45">
      <w:pPr>
        <w:spacing w:line="360" w:lineRule="auto"/>
        <w:rPr>
          <w:rFonts w:ascii="Times New Roman" w:hAnsi="Times New Roman"/>
          <w:i/>
        </w:rPr>
      </w:pPr>
      <w:r w:rsidRPr="00186C45">
        <w:rPr>
          <w:rFonts w:ascii="Times New Roman" w:hAnsi="Times New Roman"/>
          <w:i/>
        </w:rPr>
        <w:t>daxiongmao@hit.edu.cn (Jing Zhou)</w:t>
      </w:r>
    </w:p>
    <w:p w14:paraId="61E5EE18" w14:textId="77777777" w:rsidR="00186C45" w:rsidRPr="00186C45" w:rsidRDefault="00186C45" w:rsidP="00186C45">
      <w:pPr>
        <w:spacing w:line="360" w:lineRule="auto"/>
        <w:rPr>
          <w:rFonts w:ascii="Times New Roman" w:hAnsi="Times New Roman" w:cs="Times New Roman"/>
          <w:i/>
        </w:rPr>
      </w:pPr>
      <w:r w:rsidRPr="00186C45">
        <w:rPr>
          <w:rFonts w:ascii="Times New Roman" w:hAnsi="Times New Roman" w:cs="Times New Roman"/>
          <w:i/>
        </w:rPr>
        <w:t>yufeng_zhang@hit.edu.cn (Yufeng Zhang)</w:t>
      </w:r>
    </w:p>
    <w:p w14:paraId="4CEC06AE" w14:textId="77777777" w:rsidR="00186C45" w:rsidRPr="00186C45" w:rsidRDefault="00186C45" w:rsidP="00186C45">
      <w:pPr>
        <w:widowControl/>
        <w:jc w:val="left"/>
        <w:rPr>
          <w:rFonts w:ascii="Times New Roman" w:hAnsi="Times New Roman" w:cs="Times New Roman"/>
          <w:i/>
        </w:rPr>
      </w:pPr>
      <w:r w:rsidRPr="00186C45">
        <w:rPr>
          <w:rFonts w:ascii="Times New Roman" w:hAnsi="Times New Roman" w:cs="Times New Roman"/>
          <w:i/>
        </w:rPr>
        <w:br w:type="page"/>
      </w:r>
    </w:p>
    <w:p w14:paraId="755B1987" w14:textId="40C02E3D" w:rsidR="00EE7172" w:rsidRDefault="00FB1DD1" w:rsidP="00A820C9">
      <w:pPr>
        <w:jc w:val="center"/>
      </w:pPr>
      <w:bookmarkStart w:id="4" w:name="_GoBack"/>
      <w:bookmarkEnd w:id="4"/>
      <w:r>
        <w:rPr>
          <w:noProof/>
        </w:rPr>
        <w:lastRenderedPageBreak/>
        <w:drawing>
          <wp:inline distT="0" distB="0" distL="0" distR="0" wp14:anchorId="7FA0DB57" wp14:editId="1EBA7790">
            <wp:extent cx="4486275" cy="3295549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950" cy="330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ABAAB" w14:textId="324D6471" w:rsidR="00FB1DD1" w:rsidRDefault="00FB1DD1" w:rsidP="00F45D08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  <w:b/>
        </w:rPr>
        <w:t>F</w:t>
      </w:r>
      <w:r>
        <w:rPr>
          <w:rFonts w:ascii="Times New Roman" w:hAnsi="Times New Roman"/>
          <w:b/>
        </w:rPr>
        <w:t xml:space="preserve">ig.S1. </w:t>
      </w:r>
      <w:r>
        <w:rPr>
          <w:rFonts w:ascii="Times New Roman" w:hAnsi="Times New Roman"/>
        </w:rPr>
        <w:t>The most stable adsorption model for NO adsorption on (a)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(b) P-doped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(c) Fe-doped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  <w:r w:rsidR="00EF6873">
        <w:rPr>
          <w:rFonts w:ascii="Times New Roman" w:hAnsi="Times New Roman"/>
        </w:rPr>
        <w:t xml:space="preserve"> </w:t>
      </w:r>
      <w:r w:rsidR="002215AD">
        <w:rPr>
          <w:rFonts w:ascii="Times New Roman" w:hAnsi="Times New Roman"/>
          <w:kern w:val="0"/>
          <w:szCs w:val="21"/>
        </w:rPr>
        <w:t>Yellow, light blue, dark red, violet, purple, blue and red balls represent S, W, Al, P, Fe and O respectively, the same below. The length of the N-O bonds in these models are marked in the figures.</w:t>
      </w:r>
    </w:p>
    <w:p w14:paraId="4CC3394D" w14:textId="66785BD5" w:rsidR="00EA3B8F" w:rsidRPr="00EA3B8F" w:rsidRDefault="00EA3B8F" w:rsidP="00EA3B8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>ig S1 shows the most stable adsorption models of NO molecule on these three 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(Al-, P-, Fe-doped), from left to right. The length of the N-O bond is marked in the figure. It could be seen the length has an obvious change </w:t>
      </w:r>
      <w:r w:rsidR="00234814">
        <w:rPr>
          <w:rFonts w:ascii="Times New Roman" w:hAnsi="Times New Roman"/>
        </w:rPr>
        <w:t xml:space="preserve">compared </w:t>
      </w:r>
      <w:r w:rsidR="003848E7">
        <w:rPr>
          <w:rFonts w:ascii="Times New Roman" w:hAnsi="Times New Roman"/>
        </w:rPr>
        <w:t xml:space="preserve">with </w:t>
      </w:r>
      <w:r w:rsidR="00D0681E">
        <w:rPr>
          <w:rFonts w:ascii="Times New Roman" w:hAnsi="Times New Roman"/>
        </w:rPr>
        <w:t>the original value of 1.16</w:t>
      </w:r>
      <w:r w:rsidR="00D0681E">
        <w:rPr>
          <w:rFonts w:ascii="Times New Roman" w:hAnsi="Times New Roman" w:cs="Times New Roman"/>
          <w:w w:val="108"/>
          <w:kern w:val="0"/>
          <w:szCs w:val="21"/>
        </w:rPr>
        <w:t>Å</w:t>
      </w:r>
      <w:r w:rsidR="0023481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after adsorbed on the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</w:p>
    <w:p w14:paraId="5E849616" w14:textId="37DDA301" w:rsidR="00FB1DD1" w:rsidRDefault="00FB1DD1" w:rsidP="00A820C9">
      <w:pPr>
        <w:jc w:val="center"/>
      </w:pPr>
      <w:r>
        <w:rPr>
          <w:noProof/>
        </w:rPr>
        <w:drawing>
          <wp:inline distT="0" distB="0" distL="0" distR="0" wp14:anchorId="4E6B0882" wp14:editId="1814F69F">
            <wp:extent cx="4706351" cy="3733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753" cy="373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E4F6A" w14:textId="7A12181F" w:rsidR="00FB1DD1" w:rsidRDefault="00FB1DD1" w:rsidP="00F45D08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  <w:b/>
        </w:rPr>
        <w:lastRenderedPageBreak/>
        <w:t>F</w:t>
      </w:r>
      <w:r>
        <w:rPr>
          <w:rFonts w:ascii="Times New Roman" w:hAnsi="Times New Roman"/>
          <w:b/>
        </w:rPr>
        <w:t xml:space="preserve">ig.S2. </w:t>
      </w:r>
      <w:r>
        <w:rPr>
          <w:rFonts w:ascii="Times New Roman" w:hAnsi="Times New Roman"/>
        </w:rPr>
        <w:t>The most stable adsorption model for NO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adsorption on (a)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(b) P-doped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(c) Fe-doped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  <w:r w:rsidR="00EF6873">
        <w:rPr>
          <w:rFonts w:ascii="Times New Roman" w:hAnsi="Times New Roman"/>
        </w:rPr>
        <w:t xml:space="preserve"> </w:t>
      </w:r>
      <w:r w:rsidR="00EF6873">
        <w:rPr>
          <w:rFonts w:ascii="Times New Roman" w:hAnsi="Times New Roman" w:hint="eastAsia"/>
        </w:rPr>
        <w:t>The</w:t>
      </w:r>
      <w:r w:rsidR="00EF6873">
        <w:rPr>
          <w:rFonts w:ascii="Times New Roman" w:hAnsi="Times New Roman"/>
        </w:rPr>
        <w:t xml:space="preserve"> length of the N-O bond after adsorption is marked in the figure.</w:t>
      </w:r>
    </w:p>
    <w:p w14:paraId="2C625F6D" w14:textId="549231C9" w:rsidR="00EA3B8F" w:rsidRPr="00EA3B8F" w:rsidRDefault="00EA3B8F" w:rsidP="00EA3B8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>ig S2 shows the most stable adsorption models of NO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molecule on these three 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(Al-, P-, Fe-doped), from left to right. The length of the N-O bond is marked in the figure. It could be seen the length of both N-O bonds has an obvious change </w:t>
      </w:r>
      <w:r w:rsidR="00D0681E">
        <w:rPr>
          <w:rFonts w:ascii="Times New Roman" w:hAnsi="Times New Roman"/>
        </w:rPr>
        <w:t>compared with the original value of 1.21</w:t>
      </w:r>
      <w:r w:rsidR="00D0681E">
        <w:rPr>
          <w:rFonts w:ascii="Times New Roman" w:hAnsi="Times New Roman" w:cs="Times New Roman"/>
          <w:w w:val="108"/>
          <w:kern w:val="0"/>
          <w:szCs w:val="21"/>
        </w:rPr>
        <w:t>Å</w:t>
      </w:r>
      <w:r w:rsidR="00D0681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after adsorbed on the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</w:p>
    <w:p w14:paraId="2334670F" w14:textId="77777777" w:rsidR="00EA3B8F" w:rsidRPr="00EA3B8F" w:rsidRDefault="00EA3B8F" w:rsidP="00A820C9">
      <w:pPr>
        <w:jc w:val="center"/>
        <w:rPr>
          <w:rFonts w:ascii="Times New Roman" w:hAnsi="Times New Roman"/>
        </w:rPr>
      </w:pPr>
    </w:p>
    <w:p w14:paraId="01837C12" w14:textId="166C1A7B" w:rsidR="00FB1DD1" w:rsidRDefault="00851FCE" w:rsidP="00A820C9">
      <w:pPr>
        <w:jc w:val="center"/>
      </w:pPr>
      <w:r>
        <w:rPr>
          <w:noProof/>
        </w:rPr>
        <w:drawing>
          <wp:inline distT="0" distB="0" distL="0" distR="0" wp14:anchorId="4B0AF1C3" wp14:editId="6983113A">
            <wp:extent cx="4840431" cy="40957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677" cy="409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66733" w14:textId="54F39C2F" w:rsidR="00FB1DD1" w:rsidRDefault="00FB1DD1" w:rsidP="00F45D08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  <w:b/>
        </w:rPr>
        <w:t>F</w:t>
      </w:r>
      <w:r>
        <w:rPr>
          <w:rFonts w:ascii="Times New Roman" w:hAnsi="Times New Roman"/>
          <w:b/>
        </w:rPr>
        <w:t xml:space="preserve">ig.S3. </w:t>
      </w:r>
      <w:r>
        <w:rPr>
          <w:rFonts w:ascii="Times New Roman" w:hAnsi="Times New Roman"/>
        </w:rPr>
        <w:t>The most stable adsorption model for SO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adsorption on (a)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(b) P-doped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,</w:t>
      </w:r>
      <w:r w:rsidRPr="00FB1D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(c) Fe-doped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  <w:r w:rsidR="00EF6873" w:rsidRPr="00EF6873">
        <w:rPr>
          <w:rFonts w:ascii="Times New Roman" w:hAnsi="Times New Roman" w:hint="eastAsia"/>
        </w:rPr>
        <w:t xml:space="preserve"> </w:t>
      </w:r>
      <w:r w:rsidR="00EF6873">
        <w:rPr>
          <w:rFonts w:ascii="Times New Roman" w:hAnsi="Times New Roman" w:hint="eastAsia"/>
        </w:rPr>
        <w:t>The</w:t>
      </w:r>
      <w:r w:rsidR="00EF6873">
        <w:rPr>
          <w:rFonts w:ascii="Times New Roman" w:hAnsi="Times New Roman"/>
        </w:rPr>
        <w:t xml:space="preserve"> length of the S-O bond after adsorption is marked in the figure.</w:t>
      </w:r>
    </w:p>
    <w:p w14:paraId="55C77D49" w14:textId="42149AB2" w:rsidR="00EA3B8F" w:rsidRPr="00EA3B8F" w:rsidRDefault="00EA3B8F" w:rsidP="00EA3B8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>ig S</w:t>
      </w:r>
      <w:r w:rsidR="00234814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shows the most stable adsorption models of </w:t>
      </w:r>
      <w:r w:rsidR="00234814">
        <w:rPr>
          <w:rFonts w:ascii="Times New Roman" w:hAnsi="Times New Roman"/>
        </w:rPr>
        <w:t>SO</w:t>
      </w:r>
      <w:r w:rsidR="00234814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molecule on these three 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(Al-, P-, Fe-doped), from left to right. The length of the </w:t>
      </w:r>
      <w:r w:rsidR="0023481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-O bond is marked in the figure. It could be seen the length </w:t>
      </w:r>
      <w:r w:rsidR="00234814">
        <w:rPr>
          <w:rFonts w:ascii="Times New Roman" w:hAnsi="Times New Roman"/>
        </w:rPr>
        <w:t xml:space="preserve">of the S-O bond near the Al dopant </w:t>
      </w:r>
      <w:r>
        <w:rPr>
          <w:rFonts w:ascii="Times New Roman" w:hAnsi="Times New Roman"/>
        </w:rPr>
        <w:t xml:space="preserve">has an obvious change </w:t>
      </w:r>
      <w:r w:rsidR="00D0681E">
        <w:rPr>
          <w:rFonts w:ascii="Times New Roman" w:hAnsi="Times New Roman"/>
        </w:rPr>
        <w:t>compared with the original value of 1.46</w:t>
      </w:r>
      <w:r w:rsidR="00D0681E">
        <w:rPr>
          <w:rFonts w:ascii="Times New Roman" w:hAnsi="Times New Roman" w:cs="Times New Roman"/>
          <w:w w:val="108"/>
          <w:kern w:val="0"/>
          <w:szCs w:val="21"/>
        </w:rPr>
        <w:t>Å</w:t>
      </w:r>
      <w:r w:rsidR="00D0681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after adsorbed on the Al-doped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</w:p>
    <w:p w14:paraId="20BB8AC5" w14:textId="77777777" w:rsidR="00EA3B8F" w:rsidRPr="00EA3B8F" w:rsidRDefault="00EA3B8F" w:rsidP="00A820C9">
      <w:pPr>
        <w:jc w:val="center"/>
        <w:rPr>
          <w:rFonts w:ascii="Times New Roman" w:hAnsi="Times New Roman"/>
        </w:rPr>
      </w:pPr>
    </w:p>
    <w:p w14:paraId="170CF83F" w14:textId="679C4042" w:rsidR="00AB1A97" w:rsidRDefault="00AB1A97" w:rsidP="00FB1DD1">
      <w:pPr>
        <w:rPr>
          <w:rFonts w:ascii="Times New Roman" w:hAnsi="Times New Roman"/>
        </w:rPr>
      </w:pPr>
    </w:p>
    <w:p w14:paraId="30466A84" w14:textId="18711DBA" w:rsidR="00AB1A97" w:rsidRDefault="00AB1A97" w:rsidP="00FB1DD1">
      <w:pPr>
        <w:rPr>
          <w:rFonts w:ascii="Times New Roman" w:hAnsi="Times New Roman"/>
        </w:rPr>
      </w:pPr>
    </w:p>
    <w:p w14:paraId="468E1EE5" w14:textId="5544051E" w:rsidR="00AB1A97" w:rsidRDefault="00AB1A97" w:rsidP="00FB1DD1">
      <w:pPr>
        <w:rPr>
          <w:rFonts w:ascii="Times New Roman" w:hAnsi="Times New Roman"/>
        </w:rPr>
      </w:pPr>
    </w:p>
    <w:p w14:paraId="2D852624" w14:textId="68150F8A" w:rsidR="00AB1A97" w:rsidRDefault="00AB1A97" w:rsidP="00FB1DD1">
      <w:pPr>
        <w:rPr>
          <w:rFonts w:ascii="Times New Roman" w:hAnsi="Times New Roman"/>
        </w:rPr>
      </w:pPr>
    </w:p>
    <w:p w14:paraId="0B020085" w14:textId="66DAAA8F" w:rsidR="00AB1A97" w:rsidRDefault="00AB1A97" w:rsidP="00FB1DD1">
      <w:pPr>
        <w:rPr>
          <w:rFonts w:ascii="Times New Roman" w:hAnsi="Times New Roman"/>
        </w:rPr>
      </w:pPr>
    </w:p>
    <w:p w14:paraId="6DCE0B49" w14:textId="6225F9CA" w:rsidR="00AB1A97" w:rsidRDefault="00AB1A97" w:rsidP="00FB1DD1">
      <w:pPr>
        <w:rPr>
          <w:rFonts w:ascii="Times New Roman" w:hAnsi="Times New Roman"/>
        </w:rPr>
      </w:pPr>
    </w:p>
    <w:p w14:paraId="65EC926C" w14:textId="77777777" w:rsidR="00A820C9" w:rsidRDefault="00A820C9" w:rsidP="00FB1DD1">
      <w:pPr>
        <w:rPr>
          <w:rFonts w:ascii="Times New Roman" w:hAnsi="Times New Roman"/>
        </w:rPr>
      </w:pPr>
    </w:p>
    <w:p w14:paraId="070AA471" w14:textId="3E534058" w:rsidR="00AB1A97" w:rsidRDefault="00AB1A97" w:rsidP="00FB1DD1">
      <w:pPr>
        <w:rPr>
          <w:rFonts w:ascii="Times New Roman" w:hAnsi="Times New Roman"/>
        </w:rPr>
      </w:pPr>
    </w:p>
    <w:p w14:paraId="1AD839C7" w14:textId="756C52F4" w:rsidR="00AB1A97" w:rsidRDefault="00AB1A97" w:rsidP="00FB1DD1">
      <w:pPr>
        <w:rPr>
          <w:rFonts w:ascii="Times New Roman" w:hAnsi="Times New Roman"/>
        </w:rPr>
      </w:pPr>
    </w:p>
    <w:p w14:paraId="2ED77138" w14:textId="77777777" w:rsidR="00F45D08" w:rsidRPr="00AB1A97" w:rsidRDefault="00F45D08" w:rsidP="00F45D08">
      <w:pPr>
        <w:jc w:val="left"/>
      </w:pPr>
      <w:r>
        <w:rPr>
          <w:rFonts w:ascii="Times New Roman" w:hAnsi="Times New Roman" w:hint="eastAsia"/>
          <w:b/>
        </w:rPr>
        <w:lastRenderedPageBreak/>
        <w:t>Table</w:t>
      </w:r>
      <w:r>
        <w:rPr>
          <w:rFonts w:ascii="Times New Roman" w:hAnsi="Times New Roman"/>
          <w:b/>
        </w:rPr>
        <w:t xml:space="preserve">.S1. </w:t>
      </w:r>
      <w:r>
        <w:rPr>
          <w:rFonts w:ascii="Times New Roman" w:hAnsi="Times New Roman"/>
        </w:rPr>
        <w:t>The E</w:t>
      </w:r>
      <w:r>
        <w:rPr>
          <w:rFonts w:ascii="Times New Roman" w:hAnsi="Times New Roman"/>
          <w:vertAlign w:val="subscript"/>
        </w:rPr>
        <w:t>ad</w:t>
      </w:r>
      <w:r>
        <w:rPr>
          <w:rFonts w:ascii="Times New Roman" w:hAnsi="Times New Roman"/>
        </w:rPr>
        <w:t xml:space="preserve"> results of the three gases adsorbed on these pristine or doped WS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on the different sites.</w:t>
      </w:r>
    </w:p>
    <w:tbl>
      <w:tblPr>
        <w:tblW w:w="7660" w:type="dxa"/>
        <w:tblInd w:w="-5" w:type="dxa"/>
        <w:tblLook w:val="04A0" w:firstRow="1" w:lastRow="0" w:firstColumn="1" w:lastColumn="0" w:noHBand="0" w:noVBand="1"/>
      </w:tblPr>
      <w:tblGrid>
        <w:gridCol w:w="2040"/>
        <w:gridCol w:w="2040"/>
        <w:gridCol w:w="1400"/>
        <w:gridCol w:w="2180"/>
      </w:tblGrid>
      <w:tr w:rsidR="00AB1A97" w:rsidRPr="00AB1A97" w14:paraId="28289C3D" w14:textId="77777777" w:rsidTr="00AB1A97">
        <w:trPr>
          <w:trHeight w:val="300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2B1C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Material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FD15F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219F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Adsorption Site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B132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ad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(eV)</w:t>
            </w:r>
          </w:p>
        </w:tc>
      </w:tr>
      <w:tr w:rsidR="00AB1A97" w:rsidRPr="00AB1A97" w14:paraId="351ADEE1" w14:textId="77777777" w:rsidTr="00AB1A97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E982B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Pristine WS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7274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394E5" w14:textId="1A3985D3" w:rsidR="00AB1A97" w:rsidRPr="00F27FA9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F27FA9"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Ⅰ</w:t>
            </w: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FD57" w14:textId="77777777" w:rsidR="00AB1A97" w:rsidRPr="00AB1A97" w:rsidRDefault="00AB1A97" w:rsidP="00AB1A9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0.0641590 </w:t>
            </w:r>
          </w:p>
        </w:tc>
      </w:tr>
      <w:tr w:rsidR="00AB1A97" w:rsidRPr="00AB1A97" w14:paraId="35B014E6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52358" w14:textId="77777777" w:rsidR="00AB1A97" w:rsidRPr="00AB1A97" w:rsidRDefault="00AB1A97" w:rsidP="00AB1A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9DD5C" w14:textId="77777777" w:rsidR="00AB1A97" w:rsidRPr="00AB1A97" w:rsidRDefault="00AB1A97" w:rsidP="00AB1A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C599" w14:textId="39D259F3" w:rsidR="00AB1A97" w:rsidRPr="00F27FA9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F27FA9"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Ⅱ</w:t>
            </w: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5ABF" w14:textId="77777777" w:rsidR="00AB1A97" w:rsidRPr="00AB1A97" w:rsidRDefault="00AB1A97" w:rsidP="00AB1A9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0.0595004 </w:t>
            </w:r>
          </w:p>
        </w:tc>
      </w:tr>
      <w:tr w:rsidR="00AB1A97" w:rsidRPr="00AB1A97" w14:paraId="4594AF95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E8848" w14:textId="77777777" w:rsidR="00AB1A97" w:rsidRPr="00AB1A97" w:rsidRDefault="00AB1A97" w:rsidP="00AB1A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F0C00" w14:textId="77777777" w:rsidR="00AB1A97" w:rsidRPr="00AB1A97" w:rsidRDefault="00AB1A97" w:rsidP="00AB1A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0750" w14:textId="573EEC41" w:rsidR="00AB1A97" w:rsidRPr="00F27FA9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F27FA9"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3B17" w14:textId="77777777" w:rsidR="00AB1A97" w:rsidRPr="00AB1A97" w:rsidRDefault="00AB1A97" w:rsidP="00AB1A9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0.0501860 </w:t>
            </w:r>
          </w:p>
        </w:tc>
      </w:tr>
      <w:tr w:rsidR="00F27FA9" w:rsidRPr="00AB1A97" w14:paraId="76244B93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0B2E1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5415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644D" w14:textId="04706929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9A10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0.0050776 </w:t>
            </w:r>
          </w:p>
        </w:tc>
      </w:tr>
      <w:tr w:rsidR="00F27FA9" w:rsidRPr="00AB1A97" w14:paraId="5BFA25CF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38AA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ED21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F5BC9" w14:textId="0AD6F933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D8CE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0.0019701 </w:t>
            </w:r>
          </w:p>
        </w:tc>
      </w:tr>
      <w:tr w:rsidR="00F27FA9" w:rsidRPr="00AB1A97" w14:paraId="40670BAD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6146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5838E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E993" w14:textId="77810120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AA82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-0.0011973 </w:t>
            </w:r>
          </w:p>
        </w:tc>
      </w:tr>
      <w:tr w:rsidR="00F27FA9" w:rsidRPr="00AB1A97" w14:paraId="3393120A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7CC81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56D8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9581C" w14:textId="271D7D4F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61A7D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-0.1197465 </w:t>
            </w:r>
          </w:p>
        </w:tc>
      </w:tr>
      <w:tr w:rsidR="00F27FA9" w:rsidRPr="00AB1A97" w14:paraId="7CD24DC7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7E14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0E62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7D0D" w14:textId="565FB1B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1F16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-0.1663433 </w:t>
            </w:r>
          </w:p>
        </w:tc>
      </w:tr>
      <w:tr w:rsidR="00F27FA9" w:rsidRPr="00AB1A97" w14:paraId="3201652D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ED3B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DCAA9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4766E" w14:textId="7C48FBCA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4D47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-0.1396054 </w:t>
            </w:r>
          </w:p>
        </w:tc>
      </w:tr>
      <w:tr w:rsidR="00F27FA9" w:rsidRPr="00AB1A97" w14:paraId="1AE1BBA7" w14:textId="77777777" w:rsidTr="00AB1A97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34A7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Fe-doped WS</w:t>
            </w:r>
            <w:r w:rsidRPr="00F45D0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7EB8B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1D85" w14:textId="10C96904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D520E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-0.1228867 </w:t>
            </w:r>
          </w:p>
        </w:tc>
      </w:tr>
      <w:tr w:rsidR="00F27FA9" w:rsidRPr="00AB1A97" w14:paraId="4E61770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8C3F7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2D3D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C0C8" w14:textId="1ED61611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99EA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-0.1188730 </w:t>
            </w:r>
          </w:p>
        </w:tc>
      </w:tr>
      <w:tr w:rsidR="00F27FA9" w:rsidRPr="00AB1A97" w14:paraId="26DDD5F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F48C5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75428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4AEA" w14:textId="659210F8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AB852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-0.1223152 </w:t>
            </w:r>
          </w:p>
        </w:tc>
      </w:tr>
      <w:tr w:rsidR="00F27FA9" w:rsidRPr="00AB1A97" w14:paraId="052B8F1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54236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EC47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57C0" w14:textId="1DB5D03D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599D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-0.0782110 </w:t>
            </w:r>
          </w:p>
        </w:tc>
      </w:tr>
      <w:tr w:rsidR="00F27FA9" w:rsidRPr="00AB1A97" w14:paraId="17058424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270A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28D62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9C60" w14:textId="71372863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FC6B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-0.0497506 </w:t>
            </w:r>
          </w:p>
        </w:tc>
      </w:tr>
      <w:tr w:rsidR="00F27FA9" w:rsidRPr="00AB1A97" w14:paraId="02A3DAD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B28C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248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2F24" w14:textId="0BBEBE4E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86D1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-0.0489696 </w:t>
            </w:r>
          </w:p>
        </w:tc>
      </w:tr>
      <w:tr w:rsidR="00F27FA9" w:rsidRPr="00AB1A97" w14:paraId="1E392495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E441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063D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1645" w14:textId="7CDAD94D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332E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-0.1842974 </w:t>
            </w:r>
          </w:p>
        </w:tc>
      </w:tr>
      <w:tr w:rsidR="00F27FA9" w:rsidRPr="00AB1A97" w14:paraId="0A87E5C9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D3CC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41B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E622" w14:textId="169A6915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A774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-0.1917669 </w:t>
            </w:r>
          </w:p>
        </w:tc>
      </w:tr>
      <w:tr w:rsidR="00F27FA9" w:rsidRPr="00AB1A97" w14:paraId="1E02F0E0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FEE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E98B3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4D343" w14:textId="624846C5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68B6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-0.1439129 </w:t>
            </w:r>
          </w:p>
        </w:tc>
      </w:tr>
      <w:tr w:rsidR="00F27FA9" w:rsidRPr="00AB1A97" w14:paraId="4D73B8B0" w14:textId="77777777" w:rsidTr="00AB1A97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8449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P-doped WS</w:t>
            </w:r>
            <w:r w:rsidRPr="00F45D0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C63A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7383" w14:textId="6F084F9F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5DA1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-0.8539863 </w:t>
            </w:r>
          </w:p>
        </w:tc>
      </w:tr>
      <w:tr w:rsidR="00F27FA9" w:rsidRPr="00AB1A97" w14:paraId="719EC6F2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118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B315A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2F85" w14:textId="2F0E2B71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FBC0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-0.8696056 </w:t>
            </w:r>
          </w:p>
        </w:tc>
      </w:tr>
      <w:tr w:rsidR="00F27FA9" w:rsidRPr="00AB1A97" w14:paraId="0444BC1B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15B7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0B95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47F2" w14:textId="5D028DD6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C948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-0.8717444 </w:t>
            </w:r>
          </w:p>
        </w:tc>
      </w:tr>
      <w:tr w:rsidR="00F27FA9" w:rsidRPr="00AB1A97" w14:paraId="77365238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10F54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FA35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A44A" w14:textId="5B90F5E0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66F9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-1.2736051 </w:t>
            </w:r>
          </w:p>
        </w:tc>
      </w:tr>
      <w:tr w:rsidR="00F27FA9" w:rsidRPr="00AB1A97" w14:paraId="640D9AD4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D2088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5FAB6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01B50" w14:textId="164B4BB6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CE5E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-1.2733901 </w:t>
            </w:r>
          </w:p>
        </w:tc>
      </w:tr>
      <w:tr w:rsidR="00F27FA9" w:rsidRPr="00AB1A97" w14:paraId="72A7EC0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99712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5888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4CD3" w14:textId="76B9B2C1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0893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-1.2653818 </w:t>
            </w:r>
          </w:p>
        </w:tc>
      </w:tr>
      <w:tr w:rsidR="00F27FA9" w:rsidRPr="00AB1A97" w14:paraId="00967025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E530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41F8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DB7A2" w14:textId="0C65CBB3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BB76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-0.1732033 </w:t>
            </w:r>
          </w:p>
        </w:tc>
      </w:tr>
      <w:tr w:rsidR="00F27FA9" w:rsidRPr="00AB1A97" w14:paraId="49793C2C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D97D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C6408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6128" w14:textId="2EA6D1FA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A2062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-0.2947947 </w:t>
            </w:r>
          </w:p>
        </w:tc>
      </w:tr>
      <w:tr w:rsidR="00F27FA9" w:rsidRPr="00AB1A97" w14:paraId="6CA1A53A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4564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0EC43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A580" w14:textId="28F3D7D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ED33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-0.2870177 </w:t>
            </w:r>
          </w:p>
        </w:tc>
      </w:tr>
      <w:tr w:rsidR="00F27FA9" w:rsidRPr="00AB1A97" w14:paraId="2F34C8EC" w14:textId="77777777" w:rsidTr="00AB1A97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8AE6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Al-doped WS</w:t>
            </w:r>
            <w:r w:rsidRPr="00F45D0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5186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75D2" w14:textId="0CEF351C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C198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-1.7572088 </w:t>
            </w:r>
          </w:p>
        </w:tc>
      </w:tr>
      <w:tr w:rsidR="00F27FA9" w:rsidRPr="00AB1A97" w14:paraId="4BE0D253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CE45F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1D3CC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174C" w14:textId="4112CAA3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7E73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-1.7581857 </w:t>
            </w:r>
          </w:p>
        </w:tc>
      </w:tr>
      <w:tr w:rsidR="00F27FA9" w:rsidRPr="00AB1A97" w14:paraId="0FAAE5E2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19E1C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B577C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1C8B" w14:textId="2E8A5E4D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BDAEF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-1.7574673 </w:t>
            </w:r>
          </w:p>
        </w:tc>
      </w:tr>
      <w:tr w:rsidR="00F27FA9" w:rsidRPr="00AB1A97" w14:paraId="47453BE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1C786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30E7" w14:textId="7777777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E3DD" w14:textId="70718E2C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55E0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-3.1579401 </w:t>
            </w:r>
          </w:p>
        </w:tc>
      </w:tr>
      <w:tr w:rsidR="00F27FA9" w:rsidRPr="00AB1A97" w14:paraId="59CEAE22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707D8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4D2E4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B6478" w14:textId="66F804D7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(Ⅱ)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424F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-3.1585551 </w:t>
            </w:r>
          </w:p>
        </w:tc>
      </w:tr>
      <w:tr w:rsidR="00F27FA9" w:rsidRPr="00AB1A97" w14:paraId="4DE5BA45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B3B98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2FFB" w14:textId="77777777" w:rsidR="00F27FA9" w:rsidRPr="00AB1A97" w:rsidRDefault="00F27FA9" w:rsidP="00F27F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6A08" w14:textId="1DF2E1FD" w:rsidR="00F27FA9" w:rsidRPr="00AB1A97" w:rsidRDefault="00F27FA9" w:rsidP="00F27F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(Ⅲ)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7112" w14:textId="77777777" w:rsidR="00F27FA9" w:rsidRPr="00AB1A97" w:rsidRDefault="00F27FA9" w:rsidP="00F27FA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-2.9751503 </w:t>
            </w:r>
          </w:p>
        </w:tc>
      </w:tr>
      <w:tr w:rsidR="00AB1A97" w:rsidRPr="00AB1A97" w14:paraId="219677B1" w14:textId="77777777" w:rsidTr="00AB1A97">
        <w:trPr>
          <w:trHeight w:val="300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7D724" w14:textId="77777777" w:rsidR="00AB1A97" w:rsidRPr="00AB1A97" w:rsidRDefault="00AB1A97" w:rsidP="00AB1A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52D08" w14:textId="77777777" w:rsidR="00AB1A97" w:rsidRPr="00AB1A97" w:rsidRDefault="00AB1A97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AB1A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8B82" w14:textId="3BD53A68" w:rsidR="00AB1A97" w:rsidRPr="00AB1A97" w:rsidRDefault="00F27FA9" w:rsidP="00AB1A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F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(Ⅰ)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EC7D" w14:textId="77777777" w:rsidR="00AB1A97" w:rsidRPr="00AB1A97" w:rsidRDefault="00AB1A97" w:rsidP="00AB1A9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B1A9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-2.1166442 </w:t>
            </w:r>
          </w:p>
        </w:tc>
      </w:tr>
    </w:tbl>
    <w:p w14:paraId="53E5BCF6" w14:textId="7CFC483D" w:rsidR="00FB1DD1" w:rsidRPr="00AB1A97" w:rsidRDefault="00FB1DD1" w:rsidP="00F45D08"/>
    <w:sectPr w:rsidR="00FB1DD1" w:rsidRPr="00AB1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C9939" w14:textId="77777777" w:rsidR="00A94DE9" w:rsidRDefault="00A94DE9" w:rsidP="00FB1DD1">
      <w:r>
        <w:separator/>
      </w:r>
    </w:p>
  </w:endnote>
  <w:endnote w:type="continuationSeparator" w:id="0">
    <w:p w14:paraId="4CF4EFAF" w14:textId="77777777" w:rsidR="00A94DE9" w:rsidRDefault="00A94DE9" w:rsidP="00FB1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E0415F" w14:textId="77777777" w:rsidR="00A94DE9" w:rsidRDefault="00A94DE9" w:rsidP="00FB1DD1">
      <w:r>
        <w:separator/>
      </w:r>
    </w:p>
  </w:footnote>
  <w:footnote w:type="continuationSeparator" w:id="0">
    <w:p w14:paraId="3FAACA64" w14:textId="77777777" w:rsidR="00A94DE9" w:rsidRDefault="00A94DE9" w:rsidP="00FB1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172"/>
    <w:rsid w:val="000B21EF"/>
    <w:rsid w:val="00186C45"/>
    <w:rsid w:val="002215AD"/>
    <w:rsid w:val="00234814"/>
    <w:rsid w:val="002F4B5C"/>
    <w:rsid w:val="00312AAD"/>
    <w:rsid w:val="00355E38"/>
    <w:rsid w:val="003848E7"/>
    <w:rsid w:val="006C131B"/>
    <w:rsid w:val="00851FCE"/>
    <w:rsid w:val="0088615F"/>
    <w:rsid w:val="00886551"/>
    <w:rsid w:val="009462C6"/>
    <w:rsid w:val="00A820C9"/>
    <w:rsid w:val="00A94DE9"/>
    <w:rsid w:val="00AB1A97"/>
    <w:rsid w:val="00C91D8E"/>
    <w:rsid w:val="00D0681E"/>
    <w:rsid w:val="00EA3B8F"/>
    <w:rsid w:val="00EE7172"/>
    <w:rsid w:val="00EF6873"/>
    <w:rsid w:val="00F27FA9"/>
    <w:rsid w:val="00F45D08"/>
    <w:rsid w:val="00FB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22C73"/>
  <w15:chartTrackingRefBased/>
  <w15:docId w15:val="{72064F38-EF42-4BB2-9F52-2FA8C7B19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D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D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9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家宁</dc:creator>
  <cp:keywords/>
  <dc:description/>
  <cp:lastModifiedBy>boodo</cp:lastModifiedBy>
  <cp:revision>12</cp:revision>
  <dcterms:created xsi:type="dcterms:W3CDTF">2020-01-16T14:51:00Z</dcterms:created>
  <dcterms:modified xsi:type="dcterms:W3CDTF">2020-02-02T14:32:00Z</dcterms:modified>
</cp:coreProperties>
</file>